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BE" w:rsidRDefault="00C93DF0" w:rsidP="003B25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VTJ</w:t>
      </w:r>
      <w:r w:rsidR="00467BC0" w:rsidRPr="00467BC0">
        <w:rPr>
          <w:rFonts w:ascii="Arial" w:hAnsi="Arial" w:cs="Arial"/>
          <w:b/>
          <w:sz w:val="20"/>
          <w:szCs w:val="20"/>
        </w:rPr>
        <w:t xml:space="preserve">: </w:t>
      </w:r>
      <w:r w:rsidR="00026B30" w:rsidRPr="00026B30">
        <w:rPr>
          <w:rFonts w:ascii="Arial" w:hAnsi="Arial" w:cs="Arial"/>
          <w:b/>
          <w:sz w:val="20"/>
          <w:szCs w:val="20"/>
        </w:rPr>
        <w:t>Explanation for the differ</w:t>
      </w:r>
      <w:r w:rsidR="00F02E19">
        <w:rPr>
          <w:rFonts w:ascii="Arial" w:hAnsi="Arial" w:cs="Arial"/>
          <w:b/>
          <w:sz w:val="20"/>
          <w:szCs w:val="20"/>
        </w:rPr>
        <w:t xml:space="preserve">ence in </w:t>
      </w:r>
      <w:r w:rsidR="00F646EB">
        <w:rPr>
          <w:rFonts w:ascii="Arial" w:hAnsi="Arial" w:cs="Arial"/>
          <w:b/>
          <w:sz w:val="20"/>
          <w:szCs w:val="20"/>
        </w:rPr>
        <w:t xml:space="preserve">audited </w:t>
      </w:r>
      <w:r w:rsidR="00F02E19">
        <w:rPr>
          <w:rFonts w:ascii="Arial" w:hAnsi="Arial" w:cs="Arial"/>
          <w:b/>
          <w:sz w:val="20"/>
          <w:szCs w:val="20"/>
        </w:rPr>
        <w:t>financial statement of</w:t>
      </w:r>
      <w:r w:rsidR="00026B30">
        <w:rPr>
          <w:rFonts w:ascii="Arial" w:hAnsi="Arial" w:cs="Arial"/>
          <w:b/>
          <w:sz w:val="20"/>
          <w:szCs w:val="20"/>
        </w:rPr>
        <w:t xml:space="preserve"> </w:t>
      </w:r>
      <w:r w:rsidR="00026B30" w:rsidRPr="00026B30">
        <w:rPr>
          <w:rFonts w:ascii="Arial" w:hAnsi="Arial" w:cs="Arial"/>
          <w:b/>
          <w:sz w:val="20"/>
          <w:szCs w:val="20"/>
        </w:rPr>
        <w:t xml:space="preserve">2019 </w:t>
      </w:r>
      <w:r>
        <w:rPr>
          <w:rFonts w:ascii="Arial" w:hAnsi="Arial" w:cs="Arial"/>
          <w:b/>
          <w:sz w:val="20"/>
          <w:szCs w:val="20"/>
        </w:rPr>
        <w:t>before and after auditing</w:t>
      </w:r>
    </w:p>
    <w:p w:rsidR="00125C9D" w:rsidRDefault="00E36A48" w:rsidP="003B25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C93DF0">
        <w:rPr>
          <w:rFonts w:ascii="Arial" w:hAnsi="Arial" w:cs="Arial"/>
          <w:sz w:val="20"/>
          <w:szCs w:val="20"/>
        </w:rPr>
        <w:t>25</w:t>
      </w:r>
      <w:r w:rsidR="00A62855">
        <w:rPr>
          <w:rFonts w:ascii="Arial" w:hAnsi="Arial" w:cs="Arial"/>
          <w:sz w:val="20"/>
          <w:szCs w:val="20"/>
        </w:rPr>
        <w:t xml:space="preserve"> Mar 2020</w:t>
      </w:r>
      <w:r w:rsidR="00467BC0">
        <w:rPr>
          <w:rFonts w:ascii="Arial" w:hAnsi="Arial" w:cs="Arial"/>
          <w:sz w:val="20"/>
          <w:szCs w:val="20"/>
        </w:rPr>
        <w:t xml:space="preserve">, </w:t>
      </w:r>
      <w:r w:rsidR="00C93DF0" w:rsidRPr="00C93DF0">
        <w:rPr>
          <w:rFonts w:ascii="Arial" w:hAnsi="Arial" w:cs="Arial"/>
          <w:sz w:val="20"/>
          <w:szCs w:val="20"/>
        </w:rPr>
        <w:t xml:space="preserve">Vi Na Ta Ba Trading &amp; Investment Joint-stock Company </w:t>
      </w:r>
      <w:r w:rsidR="00026B30">
        <w:rPr>
          <w:rFonts w:ascii="Arial" w:hAnsi="Arial" w:cs="Arial"/>
          <w:sz w:val="20"/>
          <w:szCs w:val="20"/>
        </w:rPr>
        <w:t>explained</w:t>
      </w:r>
      <w:r w:rsidR="00467BC0">
        <w:rPr>
          <w:rFonts w:ascii="Arial" w:hAnsi="Arial" w:cs="Arial"/>
          <w:sz w:val="20"/>
          <w:szCs w:val="20"/>
        </w:rPr>
        <w:t xml:space="preserve"> the</w:t>
      </w:r>
      <w:r w:rsidR="00026B30" w:rsidRPr="00026B30">
        <w:rPr>
          <w:rFonts w:ascii="Arial" w:hAnsi="Arial" w:cs="Arial"/>
          <w:sz w:val="20"/>
          <w:szCs w:val="20"/>
        </w:rPr>
        <w:t xml:space="preserve"> difference </w:t>
      </w:r>
      <w:r w:rsidR="00C93DF0" w:rsidRPr="00C93DF0">
        <w:rPr>
          <w:rFonts w:ascii="Arial" w:hAnsi="Arial" w:cs="Arial"/>
          <w:sz w:val="20"/>
          <w:szCs w:val="20"/>
        </w:rPr>
        <w:t xml:space="preserve">in audited financial statement of 2019 before and after auditing </w:t>
      </w:r>
      <w:r w:rsidR="00467BC0">
        <w:rPr>
          <w:rFonts w:ascii="Arial" w:hAnsi="Arial" w:cs="Arial"/>
          <w:sz w:val="20"/>
          <w:szCs w:val="20"/>
        </w:rPr>
        <w:t>as follows:</w:t>
      </w:r>
    </w:p>
    <w:p w:rsidR="00CD67D4" w:rsidRDefault="00C93DF0" w:rsidP="003B25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C93D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Profit after tax of</w:t>
      </w:r>
      <w:r w:rsidRPr="00C93DF0">
        <w:rPr>
          <w:rFonts w:ascii="Arial" w:hAnsi="Arial" w:cs="Arial"/>
          <w:sz w:val="20"/>
          <w:szCs w:val="20"/>
        </w:rPr>
        <w:t xml:space="preserve"> 2019 before and after the audit: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D67D4" w:rsidTr="00CD67D4">
        <w:tc>
          <w:tcPr>
            <w:tcW w:w="2394" w:type="dxa"/>
          </w:tcPr>
          <w:p w:rsidR="00CD67D4" w:rsidRDefault="00CD67D4" w:rsidP="003B257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Indicators</w:t>
            </w:r>
          </w:p>
        </w:tc>
        <w:tc>
          <w:tcPr>
            <w:tcW w:w="2394" w:type="dxa"/>
          </w:tcPr>
          <w:p w:rsidR="00CD67D4" w:rsidRDefault="00CD67D4" w:rsidP="003B257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Figures in 2019 before auditing</w:t>
            </w:r>
          </w:p>
        </w:tc>
        <w:tc>
          <w:tcPr>
            <w:tcW w:w="2394" w:type="dxa"/>
          </w:tcPr>
          <w:p w:rsidR="00CD67D4" w:rsidRDefault="00CD67D4" w:rsidP="00CD67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Figures in 2019 </w:t>
            </w:r>
            <w:r>
              <w:rPr>
                <w:rFonts w:ascii="Arial" w:hAnsi="Arial" w:cs="Arial"/>
                <w:sz w:val="20"/>
                <w:szCs w:val="20"/>
              </w:rPr>
              <w:t>after</w:t>
            </w:r>
            <w:r>
              <w:rPr>
                <w:rFonts w:ascii="Arial" w:hAnsi="Arial" w:cs="Arial"/>
                <w:sz w:val="20"/>
                <w:szCs w:val="20"/>
              </w:rPr>
              <w:t xml:space="preserve"> auditing</w:t>
            </w:r>
          </w:p>
        </w:tc>
        <w:tc>
          <w:tcPr>
            <w:tcW w:w="2394" w:type="dxa"/>
          </w:tcPr>
          <w:p w:rsidR="00CD67D4" w:rsidRDefault="00CD67D4" w:rsidP="003B257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Difference</w:t>
            </w:r>
          </w:p>
        </w:tc>
      </w:tr>
      <w:tr w:rsidR="00CD67D4" w:rsidTr="00CD67D4">
        <w:tc>
          <w:tcPr>
            <w:tcW w:w="2394" w:type="dxa"/>
          </w:tcPr>
          <w:p w:rsidR="00CD67D4" w:rsidRDefault="00CD67D4" w:rsidP="003B257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DF0">
              <w:rPr>
                <w:rFonts w:ascii="Arial" w:hAnsi="Arial" w:cs="Arial"/>
                <w:sz w:val="20"/>
                <w:szCs w:val="20"/>
              </w:rPr>
              <w:t>Total revenue</w:t>
            </w:r>
          </w:p>
        </w:tc>
        <w:tc>
          <w:tcPr>
            <w:tcW w:w="2394" w:type="dxa"/>
          </w:tcPr>
          <w:p w:rsidR="00CD67D4" w:rsidRDefault="00CD67D4" w:rsidP="003B257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DF0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655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089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2394" w:type="dxa"/>
          </w:tcPr>
          <w:p w:rsidR="00CD67D4" w:rsidRDefault="00CD67D4" w:rsidP="003B257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DF0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655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089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2394" w:type="dxa"/>
          </w:tcPr>
          <w:p w:rsidR="00CD67D4" w:rsidRDefault="00CD67D4" w:rsidP="003B257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67D4" w:rsidTr="00CD67D4">
        <w:tc>
          <w:tcPr>
            <w:tcW w:w="2394" w:type="dxa"/>
          </w:tcPr>
          <w:p w:rsidR="00CD67D4" w:rsidRDefault="00CD67D4" w:rsidP="003B257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DF0">
              <w:rPr>
                <w:rFonts w:ascii="Arial" w:hAnsi="Arial" w:cs="Arial"/>
                <w:sz w:val="20"/>
                <w:szCs w:val="20"/>
              </w:rPr>
              <w:t>Total profit</w:t>
            </w:r>
            <w:r w:rsidRPr="00C93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DF0">
              <w:rPr>
                <w:rFonts w:ascii="Arial" w:hAnsi="Arial" w:cs="Arial"/>
                <w:sz w:val="20"/>
                <w:szCs w:val="20"/>
              </w:rPr>
              <w:t>after tax</w:t>
            </w:r>
          </w:p>
        </w:tc>
        <w:tc>
          <w:tcPr>
            <w:tcW w:w="2394" w:type="dxa"/>
          </w:tcPr>
          <w:p w:rsidR="00CD67D4" w:rsidRDefault="00CD67D4" w:rsidP="003B257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DF0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416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885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2394" w:type="dxa"/>
          </w:tcPr>
          <w:p w:rsidR="00CD67D4" w:rsidRDefault="00CD67D4" w:rsidP="003B257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DF0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218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886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2394" w:type="dxa"/>
          </w:tcPr>
          <w:p w:rsidR="00CD67D4" w:rsidRDefault="00CD67D4" w:rsidP="003B257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DF0">
              <w:rPr>
                <w:rFonts w:ascii="Arial" w:hAnsi="Arial" w:cs="Arial"/>
                <w:sz w:val="20"/>
                <w:szCs w:val="20"/>
              </w:rPr>
              <w:t>- 2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197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998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3DF0"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</w:tbl>
    <w:p w:rsidR="00CD67D4" w:rsidRDefault="00CD67D4" w:rsidP="003B25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67D4" w:rsidRDefault="00CD67D4" w:rsidP="003B25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Reasons for the difference in t</w:t>
      </w:r>
      <w:r w:rsidRPr="00C93DF0">
        <w:rPr>
          <w:rFonts w:ascii="Arial" w:hAnsi="Arial" w:cs="Arial"/>
          <w:sz w:val="20"/>
          <w:szCs w:val="20"/>
        </w:rPr>
        <w:t>he after-tax profit before and after the audit</w:t>
      </w:r>
    </w:p>
    <w:p w:rsidR="00CD67D4" w:rsidRDefault="00CD67D4" w:rsidP="003B25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auditor adjusted</w:t>
      </w:r>
      <w:r w:rsidR="00C93DF0" w:rsidRPr="00C93DF0">
        <w:rPr>
          <w:rFonts w:ascii="Arial" w:hAnsi="Arial" w:cs="Arial"/>
          <w:sz w:val="20"/>
          <w:szCs w:val="20"/>
        </w:rPr>
        <w:t xml:space="preserve"> some expenses as follows: </w:t>
      </w:r>
    </w:p>
    <w:p w:rsidR="00CD67D4" w:rsidRDefault="00C93DF0" w:rsidP="003B25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3DF0">
        <w:rPr>
          <w:rFonts w:ascii="Arial" w:hAnsi="Arial" w:cs="Arial"/>
          <w:sz w:val="20"/>
          <w:szCs w:val="20"/>
        </w:rPr>
        <w:t xml:space="preserve">- Appropriation of auditing expenses in 2019: </w:t>
      </w:r>
      <w:r w:rsidR="00CD67D4" w:rsidRPr="00C93DF0">
        <w:rPr>
          <w:rFonts w:ascii="Arial" w:hAnsi="Arial" w:cs="Arial"/>
          <w:sz w:val="20"/>
          <w:szCs w:val="20"/>
        </w:rPr>
        <w:t>VND</w:t>
      </w:r>
      <w:r w:rsidR="00CD67D4" w:rsidRPr="00C93DF0">
        <w:rPr>
          <w:rFonts w:ascii="Arial" w:hAnsi="Arial" w:cs="Arial"/>
          <w:sz w:val="20"/>
          <w:szCs w:val="20"/>
        </w:rPr>
        <w:t xml:space="preserve"> </w:t>
      </w:r>
      <w:r w:rsidRPr="00C93DF0">
        <w:rPr>
          <w:rFonts w:ascii="Arial" w:hAnsi="Arial" w:cs="Arial"/>
          <w:sz w:val="20"/>
          <w:szCs w:val="20"/>
        </w:rPr>
        <w:t>45</w:t>
      </w:r>
      <w:r w:rsidR="00CD67D4">
        <w:rPr>
          <w:rFonts w:ascii="Arial" w:hAnsi="Arial" w:cs="Arial"/>
          <w:sz w:val="20"/>
          <w:szCs w:val="20"/>
        </w:rPr>
        <w:t>,</w:t>
      </w:r>
      <w:r w:rsidRPr="00C93DF0">
        <w:rPr>
          <w:rFonts w:ascii="Arial" w:hAnsi="Arial" w:cs="Arial"/>
          <w:sz w:val="20"/>
          <w:szCs w:val="20"/>
        </w:rPr>
        <w:t>000</w:t>
      </w:r>
      <w:r w:rsidR="00CD67D4">
        <w:rPr>
          <w:rFonts w:ascii="Arial" w:hAnsi="Arial" w:cs="Arial"/>
          <w:sz w:val="20"/>
          <w:szCs w:val="20"/>
        </w:rPr>
        <w:t>,</w:t>
      </w:r>
      <w:r w:rsidRPr="00C93DF0">
        <w:rPr>
          <w:rFonts w:ascii="Arial" w:hAnsi="Arial" w:cs="Arial"/>
          <w:sz w:val="20"/>
          <w:szCs w:val="20"/>
        </w:rPr>
        <w:t xml:space="preserve">000 </w:t>
      </w:r>
    </w:p>
    <w:p w:rsidR="00E12EAB" w:rsidRDefault="00C93DF0" w:rsidP="003B25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3DF0">
        <w:rPr>
          <w:rFonts w:ascii="Arial" w:hAnsi="Arial" w:cs="Arial"/>
          <w:sz w:val="20"/>
          <w:szCs w:val="20"/>
        </w:rPr>
        <w:t xml:space="preserve">- Appropriation to financial provision: </w:t>
      </w:r>
      <w:r w:rsidR="00E12EAB">
        <w:rPr>
          <w:rFonts w:ascii="Arial" w:hAnsi="Arial" w:cs="Arial"/>
          <w:sz w:val="20"/>
          <w:szCs w:val="20"/>
        </w:rPr>
        <w:t xml:space="preserve">VND </w:t>
      </w:r>
      <w:r w:rsidRPr="00C93DF0">
        <w:rPr>
          <w:rFonts w:ascii="Arial" w:hAnsi="Arial" w:cs="Arial"/>
          <w:sz w:val="20"/>
          <w:szCs w:val="20"/>
        </w:rPr>
        <w:t>2</w:t>
      </w:r>
      <w:r w:rsidR="00E12EAB">
        <w:rPr>
          <w:rFonts w:ascii="Arial" w:hAnsi="Arial" w:cs="Arial"/>
          <w:sz w:val="20"/>
          <w:szCs w:val="20"/>
        </w:rPr>
        <w:t>,</w:t>
      </w:r>
      <w:r w:rsidRPr="00C93DF0">
        <w:rPr>
          <w:rFonts w:ascii="Arial" w:hAnsi="Arial" w:cs="Arial"/>
          <w:sz w:val="20"/>
          <w:szCs w:val="20"/>
        </w:rPr>
        <w:t>151</w:t>
      </w:r>
      <w:r w:rsidR="00E12EAB">
        <w:rPr>
          <w:rFonts w:ascii="Arial" w:hAnsi="Arial" w:cs="Arial"/>
          <w:sz w:val="20"/>
          <w:szCs w:val="20"/>
        </w:rPr>
        <w:t>,</w:t>
      </w:r>
      <w:r w:rsidRPr="00C93DF0">
        <w:rPr>
          <w:rFonts w:ascii="Arial" w:hAnsi="Arial" w:cs="Arial"/>
          <w:sz w:val="20"/>
          <w:szCs w:val="20"/>
        </w:rPr>
        <w:t>111</w:t>
      </w:r>
      <w:r w:rsidR="00E12EAB">
        <w:rPr>
          <w:rFonts w:ascii="Arial" w:hAnsi="Arial" w:cs="Arial"/>
          <w:sz w:val="20"/>
          <w:szCs w:val="20"/>
        </w:rPr>
        <w:t>,</w:t>
      </w:r>
      <w:r w:rsidRPr="00C93DF0">
        <w:rPr>
          <w:rFonts w:ascii="Arial" w:hAnsi="Arial" w:cs="Arial"/>
          <w:sz w:val="20"/>
          <w:szCs w:val="20"/>
        </w:rPr>
        <w:t xml:space="preserve">104 </w:t>
      </w:r>
    </w:p>
    <w:p w:rsidR="00C93DF0" w:rsidRDefault="00E12EAB" w:rsidP="003B25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C93DF0" w:rsidRPr="00C93DF0">
        <w:rPr>
          <w:rFonts w:ascii="Arial" w:hAnsi="Arial" w:cs="Arial"/>
          <w:sz w:val="20"/>
          <w:szCs w:val="20"/>
        </w:rPr>
        <w:t xml:space="preserve"> Additional recognition of non-deductible input VAT according to</w:t>
      </w:r>
      <w:bookmarkStart w:id="0" w:name="_GoBack"/>
      <w:bookmarkEnd w:id="0"/>
      <w:r w:rsidR="00C93DF0" w:rsidRPr="00C93DF0">
        <w:rPr>
          <w:rFonts w:ascii="Arial" w:hAnsi="Arial" w:cs="Arial"/>
          <w:sz w:val="20"/>
          <w:szCs w:val="20"/>
        </w:rPr>
        <w:t xml:space="preserve"> the tax </w:t>
      </w:r>
      <w:r>
        <w:rPr>
          <w:rFonts w:ascii="Arial" w:hAnsi="Arial" w:cs="Arial"/>
          <w:sz w:val="20"/>
          <w:szCs w:val="20"/>
        </w:rPr>
        <w:t>inspection minutes</w:t>
      </w:r>
      <w:r w:rsidR="00C93DF0" w:rsidRPr="00C93DF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VND </w:t>
      </w:r>
      <w:r w:rsidR="00C93DF0" w:rsidRPr="00C93DF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C93DF0" w:rsidRPr="00C93DF0">
        <w:rPr>
          <w:rFonts w:ascii="Arial" w:hAnsi="Arial" w:cs="Arial"/>
          <w:sz w:val="20"/>
          <w:szCs w:val="20"/>
        </w:rPr>
        <w:t>887</w:t>
      </w:r>
      <w:r>
        <w:rPr>
          <w:rFonts w:ascii="Arial" w:hAnsi="Arial" w:cs="Arial"/>
          <w:sz w:val="20"/>
          <w:szCs w:val="20"/>
        </w:rPr>
        <w:t>,</w:t>
      </w:r>
      <w:r w:rsidR="00C93DF0" w:rsidRPr="00C93DF0">
        <w:rPr>
          <w:rFonts w:ascii="Arial" w:hAnsi="Arial" w:cs="Arial"/>
          <w:sz w:val="20"/>
          <w:szCs w:val="20"/>
        </w:rPr>
        <w:t xml:space="preserve">816 </w:t>
      </w:r>
    </w:p>
    <w:sectPr w:rsidR="00C9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B30"/>
    <w:rsid w:val="00041B1A"/>
    <w:rsid w:val="000A79D8"/>
    <w:rsid w:val="00125C9D"/>
    <w:rsid w:val="001654BA"/>
    <w:rsid w:val="0026711C"/>
    <w:rsid w:val="00293FEB"/>
    <w:rsid w:val="002B59F4"/>
    <w:rsid w:val="00303E63"/>
    <w:rsid w:val="00330005"/>
    <w:rsid w:val="003A771E"/>
    <w:rsid w:val="003B2570"/>
    <w:rsid w:val="00467BC0"/>
    <w:rsid w:val="00496733"/>
    <w:rsid w:val="005B0276"/>
    <w:rsid w:val="005E7D00"/>
    <w:rsid w:val="006809B2"/>
    <w:rsid w:val="006E13A2"/>
    <w:rsid w:val="00701F46"/>
    <w:rsid w:val="007028B7"/>
    <w:rsid w:val="007448D7"/>
    <w:rsid w:val="00745D9A"/>
    <w:rsid w:val="008078B6"/>
    <w:rsid w:val="0088081B"/>
    <w:rsid w:val="008854CF"/>
    <w:rsid w:val="00887C3A"/>
    <w:rsid w:val="00915755"/>
    <w:rsid w:val="00A62855"/>
    <w:rsid w:val="00A81EB3"/>
    <w:rsid w:val="00AA01BA"/>
    <w:rsid w:val="00AF67BE"/>
    <w:rsid w:val="00B40E78"/>
    <w:rsid w:val="00C72FFB"/>
    <w:rsid w:val="00C93DF0"/>
    <w:rsid w:val="00CA6F06"/>
    <w:rsid w:val="00CD67D4"/>
    <w:rsid w:val="00E12EAB"/>
    <w:rsid w:val="00E36A48"/>
    <w:rsid w:val="00ED31AF"/>
    <w:rsid w:val="00F02E19"/>
    <w:rsid w:val="00F163FC"/>
    <w:rsid w:val="00F646EB"/>
    <w:rsid w:val="00F655B9"/>
    <w:rsid w:val="00F85153"/>
    <w:rsid w:val="00FD731F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49</cp:revision>
  <dcterms:created xsi:type="dcterms:W3CDTF">2019-10-16T10:03:00Z</dcterms:created>
  <dcterms:modified xsi:type="dcterms:W3CDTF">2020-04-03T15:28:00Z</dcterms:modified>
</cp:coreProperties>
</file>